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36880" w14:textId="77777777" w:rsidR="008A47B8" w:rsidRDefault="008A47B8">
      <w:pPr>
        <w:jc w:val="center"/>
        <w:rPr>
          <w:b/>
          <w:color w:val="000000"/>
          <w:sz w:val="12"/>
        </w:rPr>
      </w:pPr>
    </w:p>
    <w:p w14:paraId="71ECC1E0" w14:textId="77777777" w:rsidR="008A47B8" w:rsidRDefault="0005479E">
      <w:pPr>
        <w:jc w:val="center"/>
      </w:pPr>
      <w:r>
        <w:rPr>
          <w:noProof/>
          <w:szCs w:val="28"/>
          <w:lang w:eastAsia="ru-RU"/>
        </w:rPr>
        <w:drawing>
          <wp:inline distT="0" distB="0" distL="0" distR="0" wp14:anchorId="16E7DAB2" wp14:editId="57BD94E9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6A43D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 № 63</w:t>
      </w:r>
    </w:p>
    <w:p w14:paraId="1F67875D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САНКТ- ПЕТЕРБУРГ</w:t>
      </w:r>
    </w:p>
    <w:p w14:paraId="61C0AE09" w14:textId="77777777" w:rsidR="008A47B8" w:rsidRDefault="0005479E">
      <w:pPr>
        <w:rPr>
          <w:rFonts w:ascii="Times New Roman" w:hAnsi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37E17267" w14:textId="77777777" w:rsidR="008A47B8" w:rsidRDefault="008A47B8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EEE98CE" w14:textId="67371B7B" w:rsidR="008A47B8" w:rsidRDefault="00032B4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24</w:t>
      </w:r>
      <w:r w:rsidR="0005479E" w:rsidRPr="004541FA">
        <w:rPr>
          <w:rFonts w:ascii="Times New Roman" w:hAnsi="Times New Roman"/>
          <w:b/>
          <w:color w:val="000000"/>
          <w:sz w:val="28"/>
          <w:szCs w:val="28"/>
        </w:rPr>
        <w:t xml:space="preserve"> июля 2024 года</w:t>
      </w:r>
      <w:r w:rsidR="0005479E">
        <w:rPr>
          <w:rFonts w:ascii="Times New Roman" w:hAnsi="Times New Roman"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 w:rsidR="005D0DF4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8</w:t>
      </w:r>
      <w:r w:rsidR="0032150D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2D3737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</w:p>
    <w:p w14:paraId="3E1BFD39" w14:textId="77777777" w:rsidR="00032B42" w:rsidRPr="00D1768A" w:rsidRDefault="00032B42" w:rsidP="00032B42">
      <w:pPr>
        <w:pStyle w:val="a8"/>
        <w:rPr>
          <w:b/>
          <w:szCs w:val="28"/>
        </w:rPr>
      </w:pPr>
    </w:p>
    <w:p w14:paraId="52CE3F29" w14:textId="77777777" w:rsidR="00032B42" w:rsidRPr="00D1768A" w:rsidRDefault="00032B42" w:rsidP="00032B42">
      <w:pPr>
        <w:pStyle w:val="a8"/>
        <w:outlineLvl w:val="0"/>
        <w:rPr>
          <w:b/>
          <w:szCs w:val="28"/>
        </w:rPr>
      </w:pPr>
      <w:r w:rsidRPr="00D1768A">
        <w:rPr>
          <w:b/>
          <w:szCs w:val="28"/>
        </w:rPr>
        <w:t>Санкт-Петербург</w:t>
      </w:r>
    </w:p>
    <w:p w14:paraId="02690A4E" w14:textId="77777777" w:rsidR="008A47B8" w:rsidRDefault="008A47B8">
      <w:pPr>
        <w:pStyle w:val="a5"/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A47B8" w14:paraId="780DB450" w14:textId="77777777">
        <w:tc>
          <w:tcPr>
            <w:tcW w:w="9781" w:type="dxa"/>
          </w:tcPr>
          <w:p w14:paraId="12BD024B" w14:textId="2CB3E5D1" w:rsidR="00E9594F" w:rsidRDefault="002D3737" w:rsidP="004D59CB">
            <w:pPr>
              <w:pStyle w:val="a5"/>
              <w:spacing w:line="276" w:lineRule="auto"/>
              <w:rPr>
                <w:b/>
                <w:bCs/>
                <w:color w:val="FF0000"/>
                <w:lang w:eastAsia="ru-RU"/>
              </w:rPr>
            </w:pPr>
            <w:r w:rsidRPr="002D3737">
              <w:rPr>
                <w:b/>
                <w:lang w:eastAsia="ru-RU"/>
              </w:rPr>
              <w:t>Об утверждении графиков работы членов Территориальной избирательной комиссии № 63 с правом решающего голоса,</w:t>
            </w:r>
            <w:r w:rsidRPr="002D3737">
              <w:rPr>
                <w:lang w:eastAsia="ru-RU"/>
              </w:rPr>
              <w:t xml:space="preserve"> </w:t>
            </w:r>
            <w:r w:rsidRPr="002D3737">
              <w:rPr>
                <w:b/>
                <w:lang w:eastAsia="ru-RU"/>
              </w:rPr>
              <w:t xml:space="preserve">работающих </w:t>
            </w:r>
            <w:r w:rsidRPr="002D3737">
              <w:rPr>
                <w:b/>
                <w:lang w:eastAsia="ru-RU"/>
              </w:rPr>
              <w:br/>
              <w:t xml:space="preserve">в комиссии не на постоянной (штатной) основе, в период подготовки </w:t>
            </w:r>
            <w:r>
              <w:rPr>
                <w:b/>
                <w:lang w:eastAsia="ru-RU"/>
              </w:rPr>
              <w:br/>
            </w:r>
            <w:r w:rsidRPr="002D3737">
              <w:rPr>
                <w:b/>
                <w:lang w:eastAsia="ru-RU"/>
              </w:rPr>
              <w:t>и проведения выборов депутатов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      </w:r>
          </w:p>
        </w:tc>
      </w:tr>
      <w:tr w:rsidR="008A47B8" w14:paraId="53489781" w14:textId="77777777">
        <w:tc>
          <w:tcPr>
            <w:tcW w:w="9781" w:type="dxa"/>
          </w:tcPr>
          <w:p w14:paraId="40CB5354" w14:textId="77777777" w:rsidR="008A47B8" w:rsidRDefault="008A47B8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2DD39872" w14:textId="18752711" w:rsidR="002D3737" w:rsidRPr="002D3737" w:rsidRDefault="00D11CDC" w:rsidP="004D59C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D3737" w:rsidRPr="002D3737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В соответствии с Законом Санкт-Петербурга  от  21 мая 2014 года                     № 303-46 «О выборах депутатов муниципальных советов внутригородских муниципальных образований Санкт-Петербурга», Порядком выплаты</w:t>
      </w:r>
      <w:r w:rsidR="00D06C26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</w:t>
      </w:r>
      <w:r w:rsidR="002D3737" w:rsidRPr="002D3737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компенсации и дополнительной оплаты труда (вознаграждения), а также иных выплат в период подготовки и проведения выборов депутатов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созыва, утвержденным решением Территориальной избирательной комиссии</w:t>
      </w:r>
      <w:r w:rsidR="002D3737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                      </w:t>
      </w:r>
      <w:r w:rsidR="002D3737" w:rsidRPr="002D3737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№ 63 50-5 от 28 июня 2024 года, решением Территориальной избирательной комиссии № 63 от 28 июня 2024 года № 50-6 «Об утверждении сметы расходов Территориальной избирательной комиссии № 63 за счет средств, выделенных Территориальной избирательной комиссии № 63 из местного бюджета </w:t>
      </w:r>
      <w:r w:rsidR="002D3737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                               </w:t>
      </w:r>
      <w:r w:rsidR="002D3737" w:rsidRPr="002D3737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на подготовку и проведение выборов депутатов Муниципального совета внутригородского муниципального образования города федерального значения </w:t>
      </w:r>
      <w:r w:rsidR="002D3737" w:rsidRPr="002D3737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lastRenderedPageBreak/>
        <w:t xml:space="preserve">Санкт-Петербурга муниципального округа Балканский седьмого созыва» </w:t>
      </w:r>
      <w:r w:rsidR="002D3737" w:rsidRPr="002D3737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 63</w:t>
      </w:r>
      <w:r w:rsidR="002D3737" w:rsidRPr="002D37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D3737" w:rsidRPr="002D3737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а:</w:t>
      </w:r>
    </w:p>
    <w:p w14:paraId="70B77ABC" w14:textId="043F5C6B" w:rsidR="000313EB" w:rsidRDefault="002D3737" w:rsidP="004D59CB">
      <w:pPr>
        <w:pStyle w:val="a7"/>
        <w:numPr>
          <w:ilvl w:val="0"/>
          <w:numId w:val="4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3737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график работы членов Территориальной избирательной комиссии № 63 с правом решающего голоса, работающих в комиссии </w:t>
      </w:r>
      <w:r w:rsidR="00D06C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 w:rsidRPr="002D3737">
        <w:rPr>
          <w:rFonts w:ascii="Times New Roman" w:eastAsia="Times New Roman" w:hAnsi="Times New Roman"/>
          <w:sz w:val="28"/>
          <w:szCs w:val="28"/>
          <w:lang w:eastAsia="ru-RU"/>
        </w:rPr>
        <w:t>не на постоянной (штатной) основе, в период подготовки</w:t>
      </w:r>
      <w:r w:rsidR="00D06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D3737">
        <w:rPr>
          <w:rFonts w:ascii="Times New Roman" w:eastAsia="Times New Roman" w:hAnsi="Times New Roman"/>
          <w:sz w:val="28"/>
          <w:szCs w:val="28"/>
          <w:lang w:eastAsia="ru-RU"/>
        </w:rPr>
        <w:t>и проведения выборов депутатов Муниципального совета внутригородского муниципального образования города федерального значения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D3737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 муниципального округа Балканский седьмого созыва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D3737">
        <w:rPr>
          <w:rFonts w:ascii="Times New Roman" w:eastAsia="Times New Roman" w:hAnsi="Times New Roman"/>
          <w:sz w:val="28"/>
          <w:szCs w:val="28"/>
          <w:lang w:eastAsia="ru-RU"/>
        </w:rPr>
        <w:t xml:space="preserve">на август 2024 года согласно </w:t>
      </w:r>
      <w:r w:rsidR="00D06C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D3737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 </w:t>
      </w:r>
      <w:r w:rsidR="00D06C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2D3737">
        <w:rPr>
          <w:rFonts w:ascii="Times New Roman" w:eastAsia="Times New Roman" w:hAnsi="Times New Roman"/>
          <w:sz w:val="28"/>
          <w:szCs w:val="28"/>
          <w:lang w:eastAsia="ru-RU"/>
        </w:rPr>
        <w:t>к настоящему решению.</w:t>
      </w:r>
      <w:r w:rsidR="00032B42" w:rsidRPr="000313E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1FC5B2CE" w14:textId="5FA45295" w:rsidR="002D3737" w:rsidRPr="002D3737" w:rsidRDefault="002D3737" w:rsidP="004D59CB">
      <w:pPr>
        <w:pStyle w:val="a7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13EB">
        <w:rPr>
          <w:rFonts w:ascii="Times New Roman" w:eastAsia="Times New Roman" w:hAnsi="Times New Roman"/>
          <w:sz w:val="28"/>
          <w:szCs w:val="28"/>
          <w:lang w:eastAsia="ru-RU"/>
        </w:rPr>
        <w:t>Ознакомить под подпись членов Территориальной избирательной комиссии № 63 с правом решающего голоса, осуществляющих свои полномочия не на постоянной (штатной) основе с данными, содержащимися в графиках.</w:t>
      </w:r>
    </w:p>
    <w:p w14:paraId="4F31E05C" w14:textId="55CA2316" w:rsidR="00032B42" w:rsidRPr="00032B42" w:rsidRDefault="00032B42" w:rsidP="004D59CB">
      <w:pPr>
        <w:pStyle w:val="a7"/>
        <w:numPr>
          <w:ilvl w:val="0"/>
          <w:numId w:val="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Направить копию настоящего решения в Санкт-Петербургскую избирательную комиссию.</w:t>
      </w:r>
    </w:p>
    <w:p w14:paraId="59BF714F" w14:textId="43502549" w:rsidR="00032B42" w:rsidRDefault="0005479E" w:rsidP="004D59CB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Разместить настоящее решение на сайте Территориальной</w:t>
      </w:r>
      <w:r w:rsidR="00D06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</w:t>
      </w:r>
      <w:r w:rsidR="00EE64B5" w:rsidRPr="00032B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63 в информационно-телекоммуникационной сети «Интернет».</w:t>
      </w:r>
    </w:p>
    <w:p w14:paraId="65544071" w14:textId="2D315CBC" w:rsidR="008A47B8" w:rsidRPr="00032B42" w:rsidRDefault="0005479E" w:rsidP="004D59CB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032B4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032B42">
        <w:rPr>
          <w:rFonts w:ascii="Times New Roman" w:hAnsi="Times New Roman"/>
          <w:spacing w:val="-8"/>
          <w:sz w:val="28"/>
          <w:szCs w:val="28"/>
        </w:rPr>
        <w:br/>
      </w:r>
      <w:r w:rsidRPr="00032B42">
        <w:rPr>
          <w:rFonts w:ascii="Times New Roman" w:hAnsi="Times New Roman"/>
          <w:sz w:val="28"/>
          <w:szCs w:val="28"/>
        </w:rPr>
        <w:t>на председателя</w:t>
      </w:r>
      <w:r w:rsidRPr="00032B42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6C39122E" w14:textId="77777777" w:rsidR="008A47B8" w:rsidRDefault="008A47B8" w:rsidP="004D59C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7B5476" w14:textId="77777777" w:rsidR="00282A3A" w:rsidRDefault="00282A3A" w:rsidP="004D59C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6A64267B" w14:textId="77777777" w:rsidR="00282A3A" w:rsidRDefault="00282A3A" w:rsidP="004D59C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1F2520F1" w14:textId="77777777" w:rsidR="00282A3A" w:rsidRDefault="00282A3A" w:rsidP="004D59C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6D725F" w14:textId="77777777" w:rsidR="00282A3A" w:rsidRDefault="00282A3A" w:rsidP="004D59C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77C9A8E2" w14:textId="77777777" w:rsidR="00282A3A" w:rsidRDefault="00282A3A" w:rsidP="004D59C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7A2D6519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410357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BC8426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59DC4E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9B80B4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46F75E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CE5408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D11CDC" w:rsidSect="00066C3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69897" w14:textId="77777777" w:rsidR="00206356" w:rsidRDefault="00206356">
      <w:pPr>
        <w:spacing w:line="240" w:lineRule="auto"/>
      </w:pPr>
      <w:r>
        <w:separator/>
      </w:r>
    </w:p>
  </w:endnote>
  <w:endnote w:type="continuationSeparator" w:id="0">
    <w:p w14:paraId="5BFC013A" w14:textId="77777777" w:rsidR="00206356" w:rsidRDefault="002063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5CB96" w14:textId="77777777" w:rsidR="00206356" w:rsidRDefault="00206356">
      <w:pPr>
        <w:spacing w:after="0"/>
      </w:pPr>
      <w:r>
        <w:separator/>
      </w:r>
    </w:p>
  </w:footnote>
  <w:footnote w:type="continuationSeparator" w:id="0">
    <w:p w14:paraId="6D827BB3" w14:textId="77777777" w:rsidR="00206356" w:rsidRDefault="002063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AutoText"/>
      </w:docPartObj>
    </w:sdtPr>
    <w:sdtEndPr>
      <w:rPr>
        <w:rFonts w:ascii="Times New Roman" w:hAnsi="Times New Roman"/>
      </w:rPr>
    </w:sdtEndPr>
    <w:sdtContent>
      <w:p w14:paraId="76E844D4" w14:textId="77777777" w:rsidR="008A47B8" w:rsidRPr="008B5A8F" w:rsidRDefault="00B11A92">
        <w:pPr>
          <w:pStyle w:val="a3"/>
          <w:jc w:val="center"/>
          <w:rPr>
            <w:rFonts w:ascii="Times New Roman" w:hAnsi="Times New Roman"/>
          </w:rPr>
        </w:pPr>
        <w:r w:rsidRPr="008B5A8F">
          <w:rPr>
            <w:rFonts w:ascii="Times New Roman" w:hAnsi="Times New Roman"/>
          </w:rPr>
          <w:fldChar w:fldCharType="begin"/>
        </w:r>
        <w:r w:rsidR="0005479E" w:rsidRPr="008B5A8F">
          <w:rPr>
            <w:rFonts w:ascii="Times New Roman" w:hAnsi="Times New Roman"/>
          </w:rPr>
          <w:instrText>PAGE   \* MERGEFORMAT</w:instrText>
        </w:r>
        <w:r w:rsidRPr="008B5A8F">
          <w:rPr>
            <w:rFonts w:ascii="Times New Roman" w:hAnsi="Times New Roman"/>
          </w:rPr>
          <w:fldChar w:fldCharType="separate"/>
        </w:r>
        <w:r w:rsidR="0071284F" w:rsidRPr="008B5A8F">
          <w:rPr>
            <w:rFonts w:ascii="Times New Roman" w:hAnsi="Times New Roman"/>
            <w:noProof/>
          </w:rPr>
          <w:t>2</w:t>
        </w:r>
        <w:r w:rsidRPr="008B5A8F">
          <w:rPr>
            <w:rFonts w:ascii="Times New Roman" w:hAnsi="Times New Roman"/>
          </w:rPr>
          <w:fldChar w:fldCharType="end"/>
        </w:r>
      </w:p>
    </w:sdtContent>
  </w:sdt>
  <w:p w14:paraId="47A55F4B" w14:textId="77777777" w:rsidR="008A47B8" w:rsidRDefault="008A47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6270E"/>
    <w:multiLevelType w:val="hybridMultilevel"/>
    <w:tmpl w:val="E4788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470F6"/>
    <w:multiLevelType w:val="hybridMultilevel"/>
    <w:tmpl w:val="CFB61822"/>
    <w:lvl w:ilvl="0" w:tplc="4AC6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E2F38"/>
    <w:multiLevelType w:val="hybridMultilevel"/>
    <w:tmpl w:val="260CE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D175D"/>
    <w:multiLevelType w:val="hybridMultilevel"/>
    <w:tmpl w:val="2064141A"/>
    <w:lvl w:ilvl="0" w:tplc="4AC6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6E1B4A"/>
    <w:multiLevelType w:val="hybridMultilevel"/>
    <w:tmpl w:val="3EAE25D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581C67B4"/>
    <w:multiLevelType w:val="multilevel"/>
    <w:tmpl w:val="88D6EA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D253894"/>
    <w:multiLevelType w:val="hybridMultilevel"/>
    <w:tmpl w:val="28CEF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117849">
    <w:abstractNumId w:val="0"/>
  </w:num>
  <w:num w:numId="2" w16cid:durableId="172382698">
    <w:abstractNumId w:val="3"/>
  </w:num>
  <w:num w:numId="3" w16cid:durableId="1224680173">
    <w:abstractNumId w:val="1"/>
  </w:num>
  <w:num w:numId="4" w16cid:durableId="144324122">
    <w:abstractNumId w:val="5"/>
  </w:num>
  <w:num w:numId="5" w16cid:durableId="957755777">
    <w:abstractNumId w:val="4"/>
  </w:num>
  <w:num w:numId="6" w16cid:durableId="1583097678">
    <w:abstractNumId w:val="2"/>
  </w:num>
  <w:num w:numId="7" w16cid:durableId="712920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F7"/>
    <w:rsid w:val="000313EB"/>
    <w:rsid w:val="00032B42"/>
    <w:rsid w:val="0005479E"/>
    <w:rsid w:val="00066C3D"/>
    <w:rsid w:val="000946F7"/>
    <w:rsid w:val="000C4C25"/>
    <w:rsid w:val="000F0D17"/>
    <w:rsid w:val="00143E7E"/>
    <w:rsid w:val="0014534A"/>
    <w:rsid w:val="001B25FF"/>
    <w:rsid w:val="001B40F3"/>
    <w:rsid w:val="001E1055"/>
    <w:rsid w:val="00206356"/>
    <w:rsid w:val="00275ADF"/>
    <w:rsid w:val="00276F34"/>
    <w:rsid w:val="0027780B"/>
    <w:rsid w:val="00282A3A"/>
    <w:rsid w:val="00286AF2"/>
    <w:rsid w:val="0029177C"/>
    <w:rsid w:val="0029733D"/>
    <w:rsid w:val="002A0C58"/>
    <w:rsid w:val="002D3737"/>
    <w:rsid w:val="00300A50"/>
    <w:rsid w:val="0032150D"/>
    <w:rsid w:val="003245A2"/>
    <w:rsid w:val="00365D93"/>
    <w:rsid w:val="0037754F"/>
    <w:rsid w:val="003900E8"/>
    <w:rsid w:val="003C035A"/>
    <w:rsid w:val="003D2F25"/>
    <w:rsid w:val="00414E3D"/>
    <w:rsid w:val="004541FA"/>
    <w:rsid w:val="004B3595"/>
    <w:rsid w:val="004D59CB"/>
    <w:rsid w:val="005319CC"/>
    <w:rsid w:val="005D0DF4"/>
    <w:rsid w:val="005E47C1"/>
    <w:rsid w:val="005E4E16"/>
    <w:rsid w:val="00601F29"/>
    <w:rsid w:val="00611943"/>
    <w:rsid w:val="006472C0"/>
    <w:rsid w:val="006514AF"/>
    <w:rsid w:val="006F0AFC"/>
    <w:rsid w:val="00710168"/>
    <w:rsid w:val="0071284F"/>
    <w:rsid w:val="0078123C"/>
    <w:rsid w:val="007812C5"/>
    <w:rsid w:val="00786945"/>
    <w:rsid w:val="00796706"/>
    <w:rsid w:val="007D3359"/>
    <w:rsid w:val="007E04C0"/>
    <w:rsid w:val="008279C4"/>
    <w:rsid w:val="008309B1"/>
    <w:rsid w:val="00890998"/>
    <w:rsid w:val="008A47B8"/>
    <w:rsid w:val="008B045B"/>
    <w:rsid w:val="008B5A8F"/>
    <w:rsid w:val="0090309C"/>
    <w:rsid w:val="009074BA"/>
    <w:rsid w:val="00945219"/>
    <w:rsid w:val="00977073"/>
    <w:rsid w:val="009C6A69"/>
    <w:rsid w:val="009D7C86"/>
    <w:rsid w:val="00A53034"/>
    <w:rsid w:val="00A53CF2"/>
    <w:rsid w:val="00A8407D"/>
    <w:rsid w:val="00B11A92"/>
    <w:rsid w:val="00B23A99"/>
    <w:rsid w:val="00B504B4"/>
    <w:rsid w:val="00B715DD"/>
    <w:rsid w:val="00B7196F"/>
    <w:rsid w:val="00B7213F"/>
    <w:rsid w:val="00B93CD7"/>
    <w:rsid w:val="00C246FB"/>
    <w:rsid w:val="00C33D4E"/>
    <w:rsid w:val="00C51155"/>
    <w:rsid w:val="00C72624"/>
    <w:rsid w:val="00C75CB2"/>
    <w:rsid w:val="00CA229D"/>
    <w:rsid w:val="00CF0164"/>
    <w:rsid w:val="00D06C26"/>
    <w:rsid w:val="00D11CDC"/>
    <w:rsid w:val="00D352A5"/>
    <w:rsid w:val="00D43432"/>
    <w:rsid w:val="00D97D24"/>
    <w:rsid w:val="00DB0D64"/>
    <w:rsid w:val="00DC35BE"/>
    <w:rsid w:val="00DE30A5"/>
    <w:rsid w:val="00E106B1"/>
    <w:rsid w:val="00E3346E"/>
    <w:rsid w:val="00E6112D"/>
    <w:rsid w:val="00E9594F"/>
    <w:rsid w:val="00ED3843"/>
    <w:rsid w:val="00EE64B5"/>
    <w:rsid w:val="00F1135B"/>
    <w:rsid w:val="00F81F86"/>
    <w:rsid w:val="0B8503D3"/>
    <w:rsid w:val="726B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B07F2"/>
  <w15:docId w15:val="{42105CC2-196B-4DF0-A89E-350EB642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C3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66C3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066C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066C3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66C3D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unhideWhenUsed/>
    <w:qFormat/>
    <w:rsid w:val="00EE64B5"/>
    <w:pPr>
      <w:ind w:left="720"/>
      <w:contextualSpacing/>
    </w:pPr>
  </w:style>
  <w:style w:type="paragraph" w:customStyle="1" w:styleId="2">
    <w:name w:val="Основной текст (2)"/>
    <w:basedOn w:val="a"/>
    <w:rsid w:val="00E9594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8">
    <w:basedOn w:val="a"/>
    <w:next w:val="a9"/>
    <w:link w:val="aa"/>
    <w:qFormat/>
    <w:rsid w:val="00032B4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Название Знак"/>
    <w:link w:val="a8"/>
    <w:rsid w:val="00032B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next w:val="a"/>
    <w:link w:val="ab"/>
    <w:uiPriority w:val="10"/>
    <w:qFormat/>
    <w:rsid w:val="00032B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9"/>
    <w:uiPriority w:val="10"/>
    <w:rsid w:val="00032B4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11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11CDC"/>
    <w:rPr>
      <w:rFonts w:ascii="Segoe UI" w:eastAsia="Calibri" w:hAnsi="Segoe UI" w:cs="Segoe UI"/>
      <w:sz w:val="18"/>
      <w:szCs w:val="18"/>
      <w:lang w:eastAsia="en-US"/>
    </w:rPr>
  </w:style>
  <w:style w:type="paragraph" w:styleId="ae">
    <w:name w:val="footer"/>
    <w:basedOn w:val="a"/>
    <w:link w:val="af"/>
    <w:uiPriority w:val="99"/>
    <w:unhideWhenUsed/>
    <w:rsid w:val="008B5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B5A8F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7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a.ulyanova</dc:creator>
  <cp:lastModifiedBy>Алеся Власова</cp:lastModifiedBy>
  <cp:revision>4</cp:revision>
  <cp:lastPrinted>2024-07-24T10:09:00Z</cp:lastPrinted>
  <dcterms:created xsi:type="dcterms:W3CDTF">2024-07-24T09:36:00Z</dcterms:created>
  <dcterms:modified xsi:type="dcterms:W3CDTF">2024-07-24T10:09:00Z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EF3EFCA0C361483497CE6F5908B136E2_12</vt:lpwstr>
  </property>
</Properties>
</file>